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704">
      <w:pPr>
        <w:jc w:val="center"/>
      </w:pPr>
      <w:r>
        <w:rPr>
          <w:b/>
          <w:bCs/>
          <w:sz w:val="30"/>
          <w:szCs w:val="30"/>
          <w:u w:val="single"/>
        </w:rPr>
        <w:t>Ekstraordinær generalforsamling – Foreningen Danevang – D.7/9 – 2015</w:t>
      </w:r>
    </w:p>
    <w:p w:rsidR="00000000" w:rsidRDefault="00E07704"/>
    <w:p w:rsidR="00000000" w:rsidRDefault="00E07704"/>
    <w:p w:rsidR="00000000" w:rsidRDefault="00E07704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Dirgent</w:t>
      </w:r>
      <w:r>
        <w:t xml:space="preserve">; </w:t>
      </w:r>
      <w:r>
        <w:t>Nicolai Andersen</w:t>
      </w:r>
    </w:p>
    <w:p w:rsidR="00000000" w:rsidRDefault="00E07704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ekretær</w:t>
      </w:r>
      <w:r>
        <w:t>; Mette Norre Andersen</w:t>
      </w:r>
    </w:p>
    <w:p w:rsidR="00000000" w:rsidRDefault="00E07704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Velkommen </w:t>
      </w:r>
      <w:r>
        <w:rPr>
          <w:b/>
          <w:bCs/>
        </w:rPr>
        <w:t>ved fungerende formand Dion Olesen</w:t>
      </w:r>
      <w:r>
        <w:t xml:space="preserve">; </w:t>
      </w:r>
      <w:r>
        <w:t>grundet fratrædelse fra bestyrelsen (formand Gudmand Rasmussen, kasserer Lonn</w:t>
      </w:r>
      <w:r>
        <w:t>y L</w:t>
      </w:r>
      <w:r>
        <w:t>in</w:t>
      </w:r>
      <w:r>
        <w:t>deroth Rasmussen</w:t>
      </w:r>
      <w:r>
        <w:t>, bestyrelsesmedlem Jørgen Hansen og suppleant Henrik Rasmussen) skal der afholdes valg til bestyrelsen.</w:t>
      </w:r>
    </w:p>
    <w:p w:rsidR="00000000" w:rsidRDefault="00E07704">
      <w:pPr>
        <w:spacing w:line="360" w:lineRule="auto"/>
      </w:pPr>
    </w:p>
    <w:p w:rsidR="00000000" w:rsidRDefault="00E07704">
      <w:pPr>
        <w:spacing w:line="360" w:lineRule="auto"/>
        <w:rPr>
          <w:b/>
          <w:bCs/>
        </w:rPr>
      </w:pPr>
      <w:r>
        <w:rPr>
          <w:b/>
          <w:bCs/>
          <w:u w:val="single"/>
        </w:rPr>
        <w:t>Valg til bestyrelsen</w:t>
      </w:r>
    </w:p>
    <w:p w:rsidR="00000000" w:rsidRDefault="00E07704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Formand</w:t>
      </w:r>
      <w:r>
        <w:t xml:space="preserve">; </w:t>
      </w:r>
      <w:r>
        <w:t>Nicolai Andersen</w:t>
      </w:r>
    </w:p>
    <w:p w:rsidR="00000000" w:rsidRDefault="00E07704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Næstformand</w:t>
      </w:r>
      <w:r>
        <w:t xml:space="preserve">; </w:t>
      </w:r>
      <w:r>
        <w:t>Dion Olesen</w:t>
      </w:r>
    </w:p>
    <w:p w:rsidR="00000000" w:rsidRDefault="00E07704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Kasserer</w:t>
      </w:r>
      <w:r>
        <w:t xml:space="preserve">; </w:t>
      </w:r>
      <w:r>
        <w:t xml:space="preserve">Mette Norre </w:t>
      </w:r>
      <w:r>
        <w:t>Andersen</w:t>
      </w:r>
    </w:p>
    <w:p w:rsidR="00000000" w:rsidRDefault="00E07704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Bestyrelsesmedlem</w:t>
      </w:r>
      <w:r>
        <w:t xml:space="preserve">; </w:t>
      </w:r>
      <w:r>
        <w:t>Roy Christen</w:t>
      </w:r>
      <w:r>
        <w:t>sen</w:t>
      </w:r>
    </w:p>
    <w:p w:rsidR="00000000" w:rsidRDefault="00E07704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Bestyrelsesmedlem</w:t>
      </w:r>
      <w:r>
        <w:t xml:space="preserve">; </w:t>
      </w:r>
      <w:r>
        <w:t>Kim Petersen</w:t>
      </w:r>
    </w:p>
    <w:p w:rsidR="00000000" w:rsidRDefault="00E07704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Suppleant</w:t>
      </w:r>
      <w:r>
        <w:t xml:space="preserve">; </w:t>
      </w:r>
      <w:r>
        <w:t>Palle Heerwagen</w:t>
      </w:r>
    </w:p>
    <w:p w:rsidR="00000000" w:rsidRDefault="00E07704">
      <w:pPr>
        <w:numPr>
          <w:ilvl w:val="0"/>
          <w:numId w:val="2"/>
        </w:numPr>
        <w:spacing w:line="360" w:lineRule="auto"/>
      </w:pPr>
      <w:r>
        <w:rPr>
          <w:b/>
          <w:bCs/>
        </w:rPr>
        <w:t>Suppleant</w:t>
      </w:r>
      <w:r>
        <w:t xml:space="preserve">; </w:t>
      </w:r>
      <w:r>
        <w:t>Hanne Kiesbuy</w:t>
      </w:r>
    </w:p>
    <w:p w:rsidR="00000000" w:rsidRDefault="00E07704">
      <w:pPr>
        <w:spacing w:line="360" w:lineRule="auto"/>
      </w:pPr>
    </w:p>
    <w:p w:rsidR="00000000" w:rsidRDefault="00E07704">
      <w:pPr>
        <w:spacing w:line="360" w:lineRule="auto"/>
      </w:pPr>
      <w:r>
        <w:t>Samtlige fremmødte stemte for ovenstående bestyrelse.</w:t>
      </w:r>
    </w:p>
    <w:p w:rsidR="00000000" w:rsidRDefault="00E07704">
      <w:pPr>
        <w:spacing w:line="360" w:lineRule="auto"/>
      </w:pPr>
    </w:p>
    <w:p w:rsidR="00000000" w:rsidRDefault="00E07704">
      <w:pPr>
        <w:spacing w:line="360" w:lineRule="auto"/>
      </w:pPr>
      <w:r>
        <w:rPr>
          <w:b/>
          <w:bCs/>
          <w:u w:val="single"/>
        </w:rPr>
        <w:t>Evt.</w:t>
      </w:r>
    </w:p>
    <w:p w:rsidR="00000000" w:rsidRDefault="00E07704">
      <w:pPr>
        <w:spacing w:line="360" w:lineRule="auto"/>
      </w:pPr>
      <w:r>
        <w:t>Nyvalgte formand Nicolai Andersen fortalte om de nye tiltag, der har været den seneste og den kommende tid;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Sponsorvæggen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Sponsorernes sponsorater i form af byggematerialer, skiltning m.v.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Faste indslag; juletræsfest, fastelavnsfest, fællesspisninger, loppemarked og hal-i-bal.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Det undersøges, om der kan etableres en l</w:t>
      </w:r>
      <w:r>
        <w:t>egeplads på grunden overfor forsamlingshuset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Renoveringer; kælder og trappe ned til kælderen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Indkøb af service så det matcher det maksimale antal gæster huset er berammet til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Projekter; overdækket foran hoveddøren, indhegning ud mod vejen, hjemmeside med online booking, aktivitetskalender sættes i ”</w:t>
      </w:r>
      <w:r>
        <w:t xml:space="preserve">inforuden” 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Forslag fra Roy; den nye bestyrelse bliver lagt ind på Facebooksiden med navn og evt. billede.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Husker fra Finn Boysen; Forsamlingshusenes Dag – i oktober/november??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 xml:space="preserve">Revisor </w:t>
      </w:r>
      <w:r>
        <w:t>Jens Wilhelm undersøge</w:t>
      </w:r>
      <w:r>
        <w:t>r</w:t>
      </w:r>
      <w:r>
        <w:t xml:space="preserve"> muligheden for at sammenlægge de 2 kreditforeni</w:t>
      </w:r>
      <w:r>
        <w:t xml:space="preserve">ngslån. </w:t>
      </w:r>
      <w:r>
        <w:lastRenderedPageBreak/>
        <w:t>Jens Wilhelm skal bruge en fuldmagt fra bestyrelsen til at forhandle på foreningens vegne.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 xml:space="preserve">Den nye formand </w:t>
      </w:r>
      <w:r>
        <w:t xml:space="preserve">fremlagde forventet </w:t>
      </w:r>
      <w:r>
        <w:t>regnskab</w:t>
      </w:r>
      <w:r>
        <w:t xml:space="preserve"> for 2015 og et forventet </w:t>
      </w:r>
      <w:r>
        <w:t>regnskab</w:t>
      </w:r>
      <w:r>
        <w:t xml:space="preserve"> for 2016.</w:t>
      </w:r>
    </w:p>
    <w:p w:rsidR="00000000" w:rsidRDefault="00E07704">
      <w:pPr>
        <w:numPr>
          <w:ilvl w:val="0"/>
          <w:numId w:val="3"/>
        </w:numPr>
        <w:spacing w:line="360" w:lineRule="auto"/>
      </w:pPr>
      <w:r>
        <w:t>Palle Heerwagen fremsatte forslag om, at alle medlemmer får tilsendt</w:t>
      </w:r>
      <w:r>
        <w:t xml:space="preserve"> </w:t>
      </w:r>
      <w:r>
        <w:t>regnskab</w:t>
      </w:r>
      <w:r>
        <w:t xml:space="preserve"> – hvilket de naturligvis får.</w:t>
      </w:r>
    </w:p>
    <w:p w:rsidR="00000000" w:rsidRDefault="00E07704">
      <w:pPr>
        <w:spacing w:line="360" w:lineRule="auto"/>
      </w:pPr>
    </w:p>
    <w:p w:rsidR="00000000" w:rsidRDefault="00E07704">
      <w:pPr>
        <w:spacing w:line="360" w:lineRule="auto"/>
      </w:pPr>
    </w:p>
    <w:p w:rsidR="00000000" w:rsidRDefault="00E07704">
      <w:pPr>
        <w:spacing w:line="360" w:lineRule="auto"/>
      </w:pPr>
      <w:r>
        <w:t>Tak til alle fremmødte for deltagelse i generalforsamlingen, interesserede spørgsmål samt god ro og orden : )</w:t>
      </w:r>
    </w:p>
    <w:p w:rsidR="00000000" w:rsidRDefault="00E07704">
      <w:pPr>
        <w:spacing w:line="360" w:lineRule="auto"/>
      </w:pPr>
    </w:p>
    <w:p w:rsidR="00000000" w:rsidRDefault="00E07704">
      <w:pPr>
        <w:spacing w:line="360" w:lineRule="auto"/>
      </w:pPr>
      <w:r>
        <w:t>Sekretær; Mette Norre Andersen</w:t>
      </w:r>
    </w:p>
    <w:p w:rsidR="00000000" w:rsidRDefault="00E07704">
      <w:pPr>
        <w:spacing w:line="360" w:lineRule="auto"/>
      </w:pPr>
    </w:p>
    <w:p w:rsidR="00000000" w:rsidRDefault="00E07704">
      <w:pPr>
        <w:spacing w:line="360" w:lineRule="auto"/>
      </w:pPr>
      <w:r>
        <w:t>Dirigent Nicolai Andersen</w:t>
      </w:r>
    </w:p>
    <w:p w:rsidR="00000000" w:rsidRDefault="00E07704">
      <w:pPr>
        <w:spacing w:line="360" w:lineRule="auto"/>
      </w:pPr>
    </w:p>
    <w:p w:rsidR="00E07704" w:rsidRDefault="00E07704">
      <w:pPr>
        <w:spacing w:line="360" w:lineRule="auto"/>
      </w:pPr>
      <w:r>
        <w:t xml:space="preserve"> </w:t>
      </w:r>
      <w:r>
        <w:t>___________________________________________</w:t>
      </w:r>
      <w:r>
        <w:t>___</w:t>
      </w:r>
    </w:p>
    <w:sectPr w:rsidR="00E0770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revisionView w:insDel="0" w:formatting="0" w:inkAnnotation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704"/>
    <w:rsid w:val="00E0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i\Downloads\ReferatEkstraordin&#230;rGeneralforsamling07092015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ReferatEkstraordinærGeneralforsamling07092015</Template>
  <TotalTime>2</TotalTime>
  <Pages>2</Pages>
  <Words>289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cp:lastPrinted>1601-01-01T00:00:00Z</cp:lastPrinted>
  <dcterms:created xsi:type="dcterms:W3CDTF">2016-02-14T22:23:00Z</dcterms:created>
  <dcterms:modified xsi:type="dcterms:W3CDTF">2016-02-14T22:25:00Z</dcterms:modified>
</cp:coreProperties>
</file>